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Историческая справка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Историческая справка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Административное здание ГУ МЧС России по РИ</w:t>
            </w:r>
            <w:br/>
            <w:r>
              <w:rPr/>
              <w:t xml:space="preserve"> </w:t>
            </w:r>
            <w:br/>
            <w:r>
              <w:rPr/>
              <w:t xml:space="preserve"> В январе 1993г. создается группа по делам гражданской обороны и чрезвычайным ситуациям, а в июне она трансформируется в Государственный комитет Ингушской Республики по делам гражданской обороны и чрезвычайным ситуациям.</w:t>
            </w:r>
            <w:br/>
            <w:r>
              <w:rPr/>
              <w:t xml:space="preserve"> </w:t>
            </w:r>
            <w:br/>
            <w:r>
              <w:rPr/>
              <w:t xml:space="preserve"> Становление структур по делам ГО и ЧС проходило во время, когда республика находилась в сложном экономическом и социально – политическом положении после так называемого осетино-ингушского конфликта и на фоне развернувшихся боевых действий в Чеченской Республике. Беженцы из Чечни и Пригородного района были приняты только, что образовавшейся маленькой Ингушетией.</w:t>
            </w:r>
            <w:br/>
            <w:r>
              <w:rPr/>
              <w:t xml:space="preserve"> </w:t>
            </w:r>
            <w:br/>
            <w:r>
              <w:rPr/>
              <w:t xml:space="preserve"> В феврале 1994г. Государственный комитет преобразовывается в Министерство Республики Ингушетия по делам гражданской обороны и чрезвычайным ситуациям.</w:t>
            </w:r>
            <w:br/>
            <w:r>
              <w:rPr/>
              <w:t xml:space="preserve"> </w:t>
            </w:r>
            <w:br/>
            <w:r>
              <w:rPr/>
              <w:t xml:space="preserve"> Приказом МЧС РФ от 6 августа 2004 года образовано Главное управление МЧС России по Республике Ингушетия.</w:t>
            </w:r>
            <w:br/>
            <w:r>
              <w:rPr/>
              <w:t xml:space="preserve"> </w:t>
            </w:r>
            <w:br/>
            <w:r>
              <w:rPr/>
              <w:t xml:space="preserve"> Указом Президента Республики Ингушетия от 11 января 2005 года образовано Управление Республики Ингушетия по гражданской обороне, пожарной безопасности, предупреждению и ликвидации чрезвычайных ситуаций. В ноябре 2007 г. Указом Президента Республики Ингушетия Управление РИ по ГО, ПБ, П и ЛЧС было ликвидировано.</w:t>
            </w:r>
            <w:br/>
            <w:r>
              <w:rPr/>
              <w:t xml:space="preserve"> </w:t>
            </w:r>
            <w:br/>
            <w:r>
              <w:rPr/>
              <w:t xml:space="preserve"> В настоящее время Главное управление МЧС России по Республике Ингушетия является территориальным органом МЧС России, специально уполномоченным для осуществления функций в области ГО, защиты населения и территорий от ЧС природного и техногенного характера, обеспечения пожарной безопасности и безопасности людей на водных объектах на территории Республики Ингушетия.</w:t>
            </w:r>
            <w:br/>
            <w:r>
              <w:rPr/>
              <w:t xml:space="preserve"> </w:t>
            </w:r>
            <w:br/>
            <w:r>
              <w:rPr/>
              <w:t xml:space="preserve">  ДАТЫ И ФАКТЫ</w:t>
            </w:r>
            <w:br/>
            <w:r>
              <w:rPr/>
              <w:t xml:space="preserve"> </w:t>
            </w:r>
            <w:br/>
            <w:r>
              <w:rPr/>
              <w:t xml:space="preserve"> Спасатели поисково-спасательной службы Республики Ингушетия успешно работали в 2004 г. при ликвидации последствии взрывов госпиталя в г. Моздоке Северной Осетии, а также Дома Правительства в Чеченской Республике. Участвовали в поисках, пропавших двух военных вертолетов Северо-Кавказского военного округа в 2002г.</w:t>
            </w:r>
            <w:br/>
            <w:r>
              <w:rPr/>
              <w:t xml:space="preserve"> </w:t>
            </w:r>
            <w:br/>
            <w:r>
              <w:rPr/>
              <w:t xml:space="preserve"> 18 июля 2000 г. проводили спасательные работы при сходе селей в Тырнаузе (Кабардино-Балкарской Республике).</w:t>
            </w:r>
            <w:br/>
            <w:r>
              <w:rPr/>
              <w:t xml:space="preserve"> </w:t>
            </w:r>
            <w:br/>
            <w:r>
              <w:rPr/>
              <w:t xml:space="preserve"> Большой фронт работ спасатели провели во время наводнения на Юге России в июне 2002г.</w:t>
            </w:r>
            <w:br/>
            <w:r>
              <w:rPr/>
              <w:t xml:space="preserve"> </w:t>
            </w:r>
            <w:br/>
            <w:r>
              <w:rPr/>
              <w:t xml:space="preserve"> 2006 г. выезжали на помощь к спасателям Северной – Осетии для ликвидации схода гигантского ледника "Колка" в Кармадонском ущелье.</w:t>
            </w:r>
            <w:br/>
            <w:r>
              <w:rPr/>
              <w:t xml:space="preserve"> </w:t>
            </w:r>
            <w:br/>
            <w:r>
              <w:rPr/>
              <w:t xml:space="preserve"> 17 августа 2009г. приняли участие в ликвидации последствия террористического акта в здании РОВД г. Назрань.</w:t>
            </w:r>
            <w:br/>
            <w:r>
              <w:rPr/>
              <w:t xml:space="preserve"> </w:t>
            </w:r>
            <w:br/>
            <w:r>
              <w:rPr/>
              <w:t xml:space="preserve"> 13 января 2009г. участвовали в ликвидации взрыва в здании Управления федеральной службы судебных приставов по Республике Ингушетия.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2025-03-17T11:54:35+03:00</dcterms:created>
  <dcterms:modified xsi:type="dcterms:W3CDTF">2025-03-17T11:54:35+03:00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